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0A" w:rsidRPr="0013580A" w:rsidRDefault="00AF08A8" w:rsidP="0013580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580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D6E27" w:rsidRPr="0013580A">
        <w:rPr>
          <w:rFonts w:ascii="Times New Roman" w:hAnsi="Times New Roman" w:cs="Times New Roman"/>
          <w:b/>
          <w:sz w:val="28"/>
          <w:szCs w:val="28"/>
          <w:lang w:val="kk-KZ"/>
        </w:rPr>
        <w:t>Отаным</w:t>
      </w:r>
      <w:r w:rsidR="00575CA3" w:rsidRPr="001358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6E27" w:rsidRPr="0013580A">
        <w:rPr>
          <w:rFonts w:ascii="Times New Roman" w:hAnsi="Times New Roman" w:cs="Times New Roman"/>
          <w:b/>
          <w:sz w:val="28"/>
          <w:szCs w:val="28"/>
          <w:lang w:val="kk-KZ"/>
        </w:rPr>
        <w:t>-тағдырым».</w:t>
      </w:r>
    </w:p>
    <w:p w:rsidR="0013580A" w:rsidRPr="0013580A" w:rsidRDefault="0013580A" w:rsidP="001358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58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Ардан Жайнагуль- бастауыш сынып мұғалімі, </w:t>
      </w:r>
    </w:p>
    <w:p w:rsidR="0013580A" w:rsidRPr="0013580A" w:rsidRDefault="0013580A" w:rsidP="001358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580A">
        <w:rPr>
          <w:rFonts w:ascii="Times New Roman" w:hAnsi="Times New Roman" w:cs="Times New Roman"/>
          <w:b/>
          <w:sz w:val="28"/>
          <w:szCs w:val="28"/>
          <w:lang w:val="kk-KZ"/>
        </w:rPr>
        <w:t>Молодежный орта мектебі</w:t>
      </w:r>
    </w:p>
    <w:p w:rsidR="00B764E5" w:rsidRPr="00575CA3" w:rsidRDefault="00C17F23" w:rsidP="0013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575CA3">
        <w:rPr>
          <w:rFonts w:ascii="Times New Roman" w:hAnsi="Times New Roman" w:cs="Times New Roman"/>
          <w:sz w:val="28"/>
          <w:szCs w:val="28"/>
          <w:lang w:val="kk-KZ"/>
        </w:rPr>
        <w:t>«Отан - оттан да ыстық» деген дана халқымыз, адам баласының жүрегінде ең бірінші, ақ сүт берген туған анасына деген сезім орын алса, екінші, Отанға деген жалынды, ыстық сезім орын алады екен.</w:t>
      </w:r>
      <w:r w:rsidR="00AF0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Демек, Отансыз өмір сүру жарымжан, мүгедек адаммен тең емес пе?!</w:t>
      </w:r>
      <w:r w:rsidR="00AF0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Отан- киелі де қасиетті сөз.</w:t>
      </w:r>
      <w:r w:rsidR="00AF0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Отан – адам өмірінде киелі орын алады. Нақты осы жер оны елімен, өткенмен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және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болашақпен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байланыстырады. Міне, сондықтан да тіпт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FD7C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балалық</w:t>
      </w:r>
      <w:r w:rsidR="00FD7C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5C7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шақтан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бастап-а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адамда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Отанға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махаббат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сезімі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оянады. Әрбіріміз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Отан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ошақбасынан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басталады: туған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жер, туған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>көше, туған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9D0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қала.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Жас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әрі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жасампаз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елінің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менің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Отаным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болғанына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қуанамын.</w:t>
      </w:r>
      <w:r w:rsidR="00AF0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Ұлан-ғайыр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атырапқа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созылған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жері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маған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рух пен күш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беріп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тұратындай.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Елімнің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әсемдікке толы табиғаты мен ата-бабамыз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қалдырған мол мұрамыз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әлі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күнге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құндылығын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>жоғалтқан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64E5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жоқ. </w:t>
      </w:r>
    </w:p>
    <w:p w:rsidR="00B764E5" w:rsidRPr="00575CA3" w:rsidRDefault="00B764E5" w:rsidP="0013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>Халқымыздың заңғар жазушысы М.Әуе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зов небәрі жиырма жасында</w:t>
      </w:r>
      <w:r w:rsidR="0013580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D7C1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« ...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Ал қазақ, мешел болып қалам демесең, тағылымыңды, бесігіңді түзе!...» деген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қанатты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сөзді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жазды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емеспе?! 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Сол сөздің өзінде қаншама мән, қаншама мағына бар десеңші.</w:t>
      </w:r>
      <w:r w:rsidR="00AF0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Еңселі елдің жастары да </w:t>
      </w:r>
      <w:r w:rsidR="006B16E7" w:rsidRPr="00575CA3">
        <w:rPr>
          <w:rFonts w:ascii="Times New Roman" w:hAnsi="Times New Roman" w:cs="Times New Roman"/>
          <w:sz w:val="28"/>
          <w:szCs w:val="28"/>
          <w:lang w:val="kk-KZ"/>
        </w:rPr>
        <w:t>дара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, қарттары да </w:t>
      </w:r>
      <w:r w:rsidR="006B16E7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тұлға екенін анық айтып көрсеткендей. Қазақ елі бірінші жастарымен мақтанады, ал осы Тәуелсіз елді алып берген ата-бабаларын пір тұтады. </w:t>
      </w:r>
    </w:p>
    <w:p w:rsidR="00104581" w:rsidRPr="00575CA3" w:rsidRDefault="00B764E5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>. Сол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сенімді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бүгінде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ұрпақтары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ақтады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ма? «Мен елім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үшін не істей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алам» - деген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сұрақ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әр – бір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көкірегі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ояу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қазақты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мазалауы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тиіс.Себебі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елінің патриоты болатын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азамат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қана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Отаны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көп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сіңіріп,елі мен жері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отқа да, суға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түсіп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елінің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бетке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ұстар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азаматы бола алады. Бірақ,елі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еңбек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сіңірген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адамдардың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барлығының</w:t>
      </w:r>
      <w:r w:rsidR="009E5D2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мақсаты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елін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биікке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көтеруі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болса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ғой, әттең, өзінің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абыройын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ойлап, даңқы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ерен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еңбектерге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баратындар да бар ғой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арамызда. Ал бұрын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ше? Бұрынғының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батырлары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найзаның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ұшымен,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ақ білектің күшімен,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ұлтарақтай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жерін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қорғауға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аттанғанда,</w:t>
      </w:r>
      <w:r w:rsidR="00AF0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өзім дейтін менмен емес, артымда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қалған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халқымның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жағдайы не болар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екен? – деген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үлкен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мақсат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пен толғаныс</w:t>
      </w:r>
      <w:r w:rsidR="00AF08A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аттанатын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болған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04581" w:rsidRPr="00575CA3" w:rsidRDefault="00AF08A8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580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«Отаным» деген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жүрегімнен шыққан асыл сөзді мақтанышпен, асқақтықпен айта аламын. Ата-бабамыздың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азаттық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жолындағы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ерен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ерлігінің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арқасында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осынау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арман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еткен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заманға тер төге, көп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күш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жұмсай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жеткен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елімді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мақтаныш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етемін. Талай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жылғы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дүбір, дүрбелеңнен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кейін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lastRenderedPageBreak/>
        <w:t>жарқын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болашақтың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таңы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атып, еркіндік пен теңдік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есігін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айқара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ашты. Еліміздің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оңынан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туып, жарық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жұлдыздар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шоғыры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намыс пен арымызды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тудай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желбіретті. Әрине, бұл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оңайлықпен</w:t>
      </w:r>
      <w:r w:rsidR="00B95446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келмеген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белгілі. Еліміздің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арыстары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талай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жылдар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басын тау мен тасқа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ұрып, тар жол</w:t>
      </w:r>
      <w:r w:rsidR="00672105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тайғақ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кеше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жүріп, еліміздің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болашағы, келер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ұрпақтың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бақытты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ғұмыры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аянбай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күресіп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табандылық пен асқан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қайсарлық, шыдамдылық пен беріктік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танытты. Барлық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саналы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ғұмырын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ұлт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мүддесіне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арнаған бес арыс, ұлы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Отан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соғысында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елім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жанын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пида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еткен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қайтпас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қыран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алаш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азаматтары, жүректері оттай жалындаған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желтоқсан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қаһармандары</w:t>
      </w:r>
      <w:r w:rsidR="007D6E27" w:rsidRPr="00575CA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Егемендігіміз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айта берсе жалғаса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берер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елінің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асыл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ұландары, асқақ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рухты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азаматтарының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ерен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ерлігінің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арқасы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білемін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Әрбір сәт, әрбі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р уақыт ұлтарақтай елі үшін жанын пида еткен ата-бабаларымыздың арқасы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Еліміздің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көгінде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тәуелсіздік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туы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желбірегеннен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бері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өшкеніміз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жанды, өлгеніміз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қайта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тірілді, ата-баба дәстүрі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көш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түзеді, халқымыз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еңсесін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тіктеп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арқын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болашаққа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қол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созды. Қазақстанның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7F23" w:rsidRPr="00575CA3">
        <w:rPr>
          <w:rFonts w:ascii="Times New Roman" w:hAnsi="Times New Roman" w:cs="Times New Roman"/>
          <w:sz w:val="28"/>
          <w:szCs w:val="28"/>
          <w:lang w:val="kk-KZ"/>
        </w:rPr>
        <w:t>осы уақыт аралығына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көз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салсақ, ауыз</w:t>
      </w:r>
      <w:r w:rsidR="00050F3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толтыра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айтарлықтай, көкірегіңді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мақтаныш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сезімі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кернеп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еске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аларлықтай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жеткен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жетістіктері, асқан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асулары мен бағындырған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жаңа</w:t>
      </w:r>
      <w:r w:rsidR="002103E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4581" w:rsidRPr="00575CA3">
        <w:rPr>
          <w:rFonts w:ascii="Times New Roman" w:hAnsi="Times New Roman" w:cs="Times New Roman"/>
          <w:sz w:val="28"/>
          <w:szCs w:val="28"/>
          <w:lang w:val="kk-KZ"/>
        </w:rPr>
        <w:t>белестері бар.</w:t>
      </w:r>
    </w:p>
    <w:p w:rsidR="00874A9E" w:rsidRPr="00575CA3" w:rsidRDefault="00104581" w:rsidP="0013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>Бүгінгі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Астанасын бас қала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етіп, дамыған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мәдениет пен экономиканың, білім мен ғылымның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орталығына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айналдырып, елінің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тұрақтылығы мен бірлігін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сақтап, дүние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жүзіне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танытуға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күш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салуда. Бұған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мемлекетіміздің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Біріккен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ұлттар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ұйымына, Еуропадағы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қауіпсіздік пен ынтымақтастық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ұйымы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сияқты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халықаралық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қауымдастықтарға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мүше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болып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дүние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жүзі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елдерімен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тығыз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байланыс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орнатуы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және осы жолда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атқарып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жатқан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қыруар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істері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дәлел бола алады.</w:t>
      </w:r>
    </w:p>
    <w:p w:rsidR="00874A9E" w:rsidRPr="00575CA3" w:rsidRDefault="00AF08A8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3580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Біз қазір ХХІ ғасырда, яғни ғасырлар </w:t>
      </w:r>
      <w:r w:rsidR="007D6E27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тоғысында өмір сүріп жатырмыз,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ата-бабаларымыздың ерлігін мақтан тұтып, жарқын</w:t>
      </w:r>
      <w:r w:rsidR="00A954A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болашағымыздан үміт күткен ұстаздармыз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. Білімді</w:t>
      </w:r>
      <w:r w:rsidR="00A954A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ұрпақ – ертеңгі ел тірегі. Сондықтан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жастары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терең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білім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алып, мәдениетті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болуға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ұмтылуы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тиіс. «Шың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дасаң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шыңға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шығарсың» демекші, бұл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біздің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адал</w:t>
      </w:r>
      <w:r w:rsidR="00A954A3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еңбегіміздің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арқасында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жүзеге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асары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анық. «Сен де бір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кірпіш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дүниеге, кетігін тап та бар қалан»,-деп Абай атамыз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жырлағандай, әрбір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адам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қолқусырып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қарап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отырмай, мемлекетіміздің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өркендеуіне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өз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септігін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тигізуі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қажет. Бұлай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ойлау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текті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елдің,текті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ұрпағының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ғана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қолынан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келсе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керек. Мен 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келешек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ұрпағымыз 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қиялына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қанат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біткен, ойы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ұшқыр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жастар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болатынына </w:t>
      </w:r>
      <w:r w:rsidR="0026052D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сенемін. Джон Кеннедидің «Ел мен үшін не істей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алады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сұрамаңыз, ел үшін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өзім не істей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аламын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деп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сұраңыз» деген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сөзі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мына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заманда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әрбір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адамның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өмірлік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ұранына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айналуы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>тиіс.</w:t>
      </w:r>
    </w:p>
    <w:p w:rsidR="00874A9E" w:rsidRPr="00575CA3" w:rsidRDefault="00AF08A8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3580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Біздің Отанымыз-егеменді, тәуелсіз Қазақ мемлекеті. Жүз отыздай ұлт өкілдері тұратын осынау қасиетті мекенде, асқақтаған Алатаулы өлкеде, </w:t>
      </w:r>
      <w:r w:rsidR="00874A9E" w:rsidRPr="00575CA3">
        <w:rPr>
          <w:rFonts w:ascii="Times New Roman" w:hAnsi="Times New Roman" w:cs="Times New Roman"/>
          <w:sz w:val="28"/>
          <w:szCs w:val="28"/>
          <w:lang w:val="kk-KZ"/>
        </w:rPr>
        <w:lastRenderedPageBreak/>
        <w:t>кеңшілігі керемет, дархан дастарқандай далада, егіні теңіздей толқыған, төрт түлігі маңыраған, өндірісі өркендеген мекенде өмір сүруші әрбір адам өз Отанын жанындай сүйіп, оның көк байрағын көкке көтеруді мақтаныш тұтады!</w:t>
      </w:r>
    </w:p>
    <w:p w:rsidR="00874A9E" w:rsidRPr="00575CA3" w:rsidRDefault="00874A9E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>«Елге деген сатқындық ең алдымен оның болашағына сенбеуден басталады»-деген екен. Елбасымыз</w:t>
      </w:r>
      <w:r w:rsidR="00E07D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Н.Назарбаев. Мен елімнің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келешегін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табиғаты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таңғажайып, экономикасы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нығайған, медицина, білім беру жүйесі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озат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жолға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қойылған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мемлекеттер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қатарынан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көрінетіндігіне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кәміл</w:t>
      </w:r>
      <w:r w:rsidR="000200AF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сенемін. </w:t>
      </w:r>
    </w:p>
    <w:p w:rsidR="00104581" w:rsidRPr="00575CA3" w:rsidRDefault="00874A9E" w:rsidP="0013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>Елімнің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келешегін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ойлағандажүрегім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қорықпайды, қайта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қуанады, өйткені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еліміздің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болашағы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нұрлы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болмақ. Мен егеменді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елімнің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болашағын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биік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белестерге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апаратын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азаматша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болуға</w:t>
      </w:r>
      <w:r w:rsidR="006B7EC4"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талпынамын деген –әрбір жастардан , осы Қазақстан елінің бір кірпішін қалап қана қоймай, осы елдің шаңырағын тұрғызатын азамат шығатынына сенемін.</w:t>
      </w:r>
    </w:p>
    <w:p w:rsidR="0013580A" w:rsidRDefault="007D6E27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3580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Біз, бүгінгі ұрпақ</w:t>
      </w:r>
      <w:r w:rsidR="000200AF" w:rsidRPr="00575CA3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, Отанға деген сүйіспеншілікті, шыншылдықты, шыдамдылықты, қайсар</w:t>
      </w:r>
      <w:r w:rsidR="000200AF" w:rsidRPr="00575CA3">
        <w:rPr>
          <w:rFonts w:ascii="Times New Roman" w:hAnsi="Times New Roman" w:cs="Times New Roman"/>
          <w:sz w:val="28"/>
          <w:szCs w:val="28"/>
          <w:lang w:val="kk-KZ"/>
        </w:rPr>
        <w:t>лық пен табандылықты, тілін, дінін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ін сүюді сол алдыңғы толқын - аға буынның қаһарман тұлғасына </w:t>
      </w:r>
      <w:r w:rsidR="000200AF" w:rsidRPr="00575CA3">
        <w:rPr>
          <w:rFonts w:ascii="Times New Roman" w:hAnsi="Times New Roman" w:cs="Times New Roman"/>
          <w:sz w:val="28"/>
          <w:szCs w:val="28"/>
          <w:lang w:val="kk-KZ"/>
        </w:rPr>
        <w:t>қарауды  үйретеміз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. Отаным дейтін, намысты ту қылып ұстаған, Отанына шын берілген қазақтың ұлтжанды ұрпақтары барда олардың есімдері мәңгі жасай бермек.</w:t>
      </w:r>
      <w:r w:rsidR="00135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D6E27" w:rsidRDefault="007D6E27" w:rsidP="001358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>Жасай бер,</w:t>
      </w:r>
      <w:r w:rsidR="001358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5CA3">
        <w:rPr>
          <w:rFonts w:ascii="Times New Roman" w:hAnsi="Times New Roman" w:cs="Times New Roman"/>
          <w:sz w:val="28"/>
          <w:szCs w:val="28"/>
          <w:lang w:val="kk-KZ"/>
        </w:rPr>
        <w:t>Жайнай бер Қазақ елі!</w:t>
      </w: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75CA3" w:rsidRPr="00575CA3" w:rsidRDefault="00575CA3" w:rsidP="00AF08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6815" w:rsidRPr="00575CA3" w:rsidRDefault="009D6815" w:rsidP="00AF08A8">
      <w:pPr>
        <w:tabs>
          <w:tab w:val="left" w:pos="469"/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Аты жөні: Ардан Жайнагуль</w:t>
      </w:r>
    </w:p>
    <w:p w:rsidR="009D6815" w:rsidRPr="00575CA3" w:rsidRDefault="009D6815" w:rsidP="00AF08A8">
      <w:pPr>
        <w:tabs>
          <w:tab w:val="left" w:pos="469"/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F608C" w:rsidRPr="00575CA3" w:rsidRDefault="009D6815" w:rsidP="00AF08A8">
      <w:pPr>
        <w:tabs>
          <w:tab w:val="left" w:pos="469"/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ab/>
        <w:t>Аудан: Зеренді ауданы</w:t>
      </w: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    Білім беру ұйымы: Молодежный орта мектебі</w:t>
      </w: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    Атқаратын лауазымы: Бастауыш сынып мұғалімі</w:t>
      </w: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    Байланыс телефондары:  сот 87471656255</w:t>
      </w: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5CA3">
        <w:rPr>
          <w:rFonts w:ascii="Times New Roman" w:hAnsi="Times New Roman" w:cs="Times New Roman"/>
          <w:sz w:val="28"/>
          <w:szCs w:val="28"/>
          <w:lang w:val="kk-KZ"/>
        </w:rPr>
        <w:t xml:space="preserve">            Мектептікі   87163253149</w:t>
      </w: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6815" w:rsidRPr="00575CA3" w:rsidRDefault="009D6815" w:rsidP="00AF08A8">
      <w:pPr>
        <w:tabs>
          <w:tab w:val="left" w:pos="102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6815" w:rsidRPr="00575CA3" w:rsidSect="001358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9D0"/>
    <w:rsid w:val="000200AF"/>
    <w:rsid w:val="00050F33"/>
    <w:rsid w:val="000A716F"/>
    <w:rsid w:val="00104581"/>
    <w:rsid w:val="0013580A"/>
    <w:rsid w:val="002103EE"/>
    <w:rsid w:val="0026052D"/>
    <w:rsid w:val="00575CA3"/>
    <w:rsid w:val="005A4BF1"/>
    <w:rsid w:val="00672105"/>
    <w:rsid w:val="006B16E7"/>
    <w:rsid w:val="006B7EC4"/>
    <w:rsid w:val="007D6E27"/>
    <w:rsid w:val="00815C79"/>
    <w:rsid w:val="00874A9E"/>
    <w:rsid w:val="00913A8A"/>
    <w:rsid w:val="009D6815"/>
    <w:rsid w:val="009E5D26"/>
    <w:rsid w:val="00A954A3"/>
    <w:rsid w:val="00AF08A8"/>
    <w:rsid w:val="00AF4B27"/>
    <w:rsid w:val="00B764E5"/>
    <w:rsid w:val="00B95446"/>
    <w:rsid w:val="00C149D0"/>
    <w:rsid w:val="00C17F23"/>
    <w:rsid w:val="00D456BF"/>
    <w:rsid w:val="00DF608C"/>
    <w:rsid w:val="00E07DF9"/>
    <w:rsid w:val="00E8508A"/>
    <w:rsid w:val="00FD137C"/>
    <w:rsid w:val="00FD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Алдануш</cp:lastModifiedBy>
  <cp:revision>10</cp:revision>
  <dcterms:created xsi:type="dcterms:W3CDTF">2017-11-14T20:08:00Z</dcterms:created>
  <dcterms:modified xsi:type="dcterms:W3CDTF">2017-11-15T10:22:00Z</dcterms:modified>
</cp:coreProperties>
</file>